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F4" w:rsidRDefault="00C21DF4" w:rsidP="00C21DF4">
      <w:r>
        <w:t>Opzet programma DRUP symposium</w:t>
      </w:r>
    </w:p>
    <w:p w:rsidR="00C21DF4" w:rsidRDefault="00C21DF4" w:rsidP="00C21DF4">
      <w:r>
        <w:t>04-03-2020</w:t>
      </w:r>
      <w:bookmarkStart w:id="0" w:name="_GoBack"/>
      <w:bookmarkEnd w:id="0"/>
    </w:p>
    <w:p w:rsidR="00C21DF4" w:rsidRDefault="00C21DF4" w:rsidP="00C21DF4"/>
    <w:p w:rsidR="00C21DF4" w:rsidRDefault="00C21DF4" w:rsidP="00C21DF4">
      <w:r>
        <w:t>17.00 – 18.00:</w:t>
      </w:r>
      <w:r>
        <w:tab/>
        <w:t>ontvangst en buffet</w:t>
      </w:r>
      <w:r>
        <w:tab/>
      </w:r>
      <w:r>
        <w:tab/>
      </w:r>
      <w:r>
        <w:tab/>
      </w:r>
      <w:r>
        <w:tab/>
      </w:r>
      <w:r>
        <w:tab/>
      </w:r>
    </w:p>
    <w:p w:rsidR="00C21DF4" w:rsidRDefault="00C21DF4" w:rsidP="00C21DF4">
      <w:r>
        <w:t>18.00 – 18.10:</w:t>
      </w:r>
      <w:r>
        <w:tab/>
        <w:t xml:space="preserve">Welkomstwoord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DF4" w:rsidRDefault="00C21DF4" w:rsidP="00C21DF4">
      <w:r>
        <w:t>18.10 – 18.40:</w:t>
      </w:r>
      <w:r>
        <w:tab/>
        <w:t>Studie update en eerste resultaten</w:t>
      </w:r>
      <w:r>
        <w:tab/>
      </w:r>
    </w:p>
    <w:p w:rsidR="00C21DF4" w:rsidRDefault="00C21DF4" w:rsidP="00C21DF4">
      <w:r>
        <w:t>18.40 – 19.00:</w:t>
      </w:r>
      <w:r>
        <w:tab/>
        <w:t>Paneldiagnostiek in Nederland (spreker: Katrien Grunberg, Radboud UMC)</w:t>
      </w:r>
    </w:p>
    <w:p w:rsidR="00C21DF4" w:rsidRDefault="00C21DF4" w:rsidP="00C21DF4">
      <w:r>
        <w:t>19.00 – 19.15:</w:t>
      </w:r>
      <w:r>
        <w:tab/>
        <w:t>Pauze</w:t>
      </w:r>
    </w:p>
    <w:p w:rsidR="00C21DF4" w:rsidRDefault="00C21DF4" w:rsidP="00C21DF4">
      <w:r>
        <w:t>19.15 – 20.00:</w:t>
      </w:r>
      <w:r>
        <w:tab/>
        <w:t xml:space="preserve">Educatieve sessie: van biopt tot behandeling (Spreker: Paul </w:t>
      </w:r>
      <w:proofErr w:type="spellStart"/>
      <w:r>
        <w:t>Roepman</w:t>
      </w:r>
      <w:proofErr w:type="spellEnd"/>
      <w:r>
        <w:t>, HMF)</w:t>
      </w:r>
    </w:p>
    <w:p w:rsidR="00C21DF4" w:rsidRDefault="00C21DF4" w:rsidP="00C21DF4">
      <w:r>
        <w:t>20.00 – 21.00:</w:t>
      </w:r>
      <w:r>
        <w:tab/>
        <w:t>interactieve plenaire sessie: de toekomst van DRUP</w:t>
      </w:r>
      <w:r>
        <w:tab/>
      </w:r>
      <w:r>
        <w:tab/>
      </w:r>
    </w:p>
    <w:p w:rsidR="00A43033" w:rsidRDefault="00C21DF4" w:rsidP="00C21DF4">
      <w:r>
        <w:t>21.00</w:t>
      </w:r>
      <w:r>
        <w:tab/>
      </w:r>
      <w:r>
        <w:tab/>
        <w:t>afsluiting</w:t>
      </w:r>
    </w:p>
    <w:sectPr w:rsidR="00A4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F4"/>
    <w:rsid w:val="00A43033"/>
    <w:rsid w:val="00C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6235-DDFA-4F44-84BB-DAF40CE9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NKI-AVL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Tondeur</dc:creator>
  <cp:keywords/>
  <dc:description/>
  <cp:lastModifiedBy>Alice Tondeur</cp:lastModifiedBy>
  <cp:revision>1</cp:revision>
  <dcterms:created xsi:type="dcterms:W3CDTF">2020-01-15T10:06:00Z</dcterms:created>
  <dcterms:modified xsi:type="dcterms:W3CDTF">2020-01-15T10:07:00Z</dcterms:modified>
</cp:coreProperties>
</file>